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0331" w:rsidRPr="00C744CC" w:rsidRDefault="000D3497" w:rsidP="00C744CC">
      <w:pPr>
        <w:pStyle w:val="ListeParagraf"/>
        <w:numPr>
          <w:ilvl w:val="0"/>
          <w:numId w:val="2"/>
        </w:numPr>
        <w:spacing w:line="360" w:lineRule="auto"/>
        <w:jc w:val="both"/>
        <w:rPr>
          <w:rFonts w:ascii="Times New Roman" w:hAnsi="Times New Roman" w:cs="Times New Roman"/>
          <w:sz w:val="24"/>
          <w:szCs w:val="24"/>
        </w:rPr>
      </w:pPr>
      <w:r w:rsidRPr="00C744CC">
        <w:rPr>
          <w:rFonts w:ascii="Times New Roman" w:hAnsi="Times New Roman" w:cs="Times New Roman"/>
          <w:sz w:val="24"/>
          <w:szCs w:val="24"/>
        </w:rPr>
        <w:t xml:space="preserve">Yaz Okulu Açılacak </w:t>
      </w:r>
      <w:r w:rsidR="00B059BB">
        <w:rPr>
          <w:rFonts w:ascii="Times New Roman" w:hAnsi="Times New Roman" w:cs="Times New Roman"/>
          <w:sz w:val="24"/>
          <w:szCs w:val="24"/>
        </w:rPr>
        <w:t xml:space="preserve">Muhtemel </w:t>
      </w:r>
      <w:r w:rsidRPr="00C744CC">
        <w:rPr>
          <w:rFonts w:ascii="Times New Roman" w:hAnsi="Times New Roman" w:cs="Times New Roman"/>
          <w:sz w:val="24"/>
          <w:szCs w:val="24"/>
        </w:rPr>
        <w:t>Dersler Listesi</w:t>
      </w:r>
    </w:p>
    <w:tbl>
      <w:tblPr>
        <w:tblpPr w:leftFromText="141" w:rightFromText="141" w:vertAnchor="page" w:horzAnchor="margin" w:tblpXSpec="center" w:tblpY="2416"/>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66"/>
        <w:gridCol w:w="708"/>
        <w:gridCol w:w="1134"/>
      </w:tblGrid>
      <w:tr w:rsidR="00332D75" w:rsidRPr="00C744CC" w:rsidTr="00F814C4">
        <w:trPr>
          <w:trHeight w:val="300"/>
        </w:trPr>
        <w:tc>
          <w:tcPr>
            <w:tcW w:w="6166" w:type="dxa"/>
            <w:shd w:val="clear" w:color="auto" w:fill="auto"/>
            <w:noWrap/>
            <w:vAlign w:val="bottom"/>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Ders Adı</w:t>
            </w:r>
          </w:p>
        </w:tc>
        <w:tc>
          <w:tcPr>
            <w:tcW w:w="708" w:type="dxa"/>
            <w:shd w:val="clear" w:color="auto" w:fill="auto"/>
            <w:noWrap/>
            <w:vAlign w:val="bottom"/>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K</w:t>
            </w:r>
          </w:p>
        </w:tc>
        <w:tc>
          <w:tcPr>
            <w:tcW w:w="1134" w:type="dxa"/>
            <w:shd w:val="clear" w:color="auto" w:fill="auto"/>
            <w:noWrap/>
            <w:vAlign w:val="bottom"/>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AKTS</w:t>
            </w:r>
          </w:p>
        </w:tc>
      </w:tr>
      <w:tr w:rsidR="00332D75" w:rsidRPr="00C744CC" w:rsidTr="00F814C4">
        <w:trPr>
          <w:trHeight w:val="300"/>
        </w:trPr>
        <w:tc>
          <w:tcPr>
            <w:tcW w:w="6166"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EĞİTİMDE AHLAK VE ETİK</w:t>
            </w:r>
          </w:p>
        </w:tc>
        <w:tc>
          <w:tcPr>
            <w:tcW w:w="708"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2</w:t>
            </w:r>
          </w:p>
        </w:tc>
        <w:tc>
          <w:tcPr>
            <w:tcW w:w="1134"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3</w:t>
            </w:r>
          </w:p>
        </w:tc>
      </w:tr>
      <w:tr w:rsidR="00332D75" w:rsidRPr="00C744CC" w:rsidTr="00F814C4">
        <w:trPr>
          <w:trHeight w:val="300"/>
        </w:trPr>
        <w:tc>
          <w:tcPr>
            <w:tcW w:w="6166"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EĞİTİMDE ÖLÇME VE DEĞERLENDİRME</w:t>
            </w:r>
          </w:p>
        </w:tc>
        <w:tc>
          <w:tcPr>
            <w:tcW w:w="708"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2</w:t>
            </w:r>
          </w:p>
        </w:tc>
        <w:tc>
          <w:tcPr>
            <w:tcW w:w="1134"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3</w:t>
            </w:r>
          </w:p>
        </w:tc>
      </w:tr>
      <w:tr w:rsidR="00332D75" w:rsidRPr="00C744CC" w:rsidTr="00F814C4">
        <w:trPr>
          <w:trHeight w:val="300"/>
        </w:trPr>
        <w:tc>
          <w:tcPr>
            <w:tcW w:w="6166"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SINIF YÖNETİMİ</w:t>
            </w:r>
          </w:p>
        </w:tc>
        <w:tc>
          <w:tcPr>
            <w:tcW w:w="708"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2</w:t>
            </w:r>
          </w:p>
        </w:tc>
        <w:tc>
          <w:tcPr>
            <w:tcW w:w="1134"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3</w:t>
            </w:r>
          </w:p>
        </w:tc>
      </w:tr>
      <w:tr w:rsidR="00332D75" w:rsidRPr="00C744CC" w:rsidTr="00F814C4">
        <w:trPr>
          <w:trHeight w:val="300"/>
        </w:trPr>
        <w:tc>
          <w:tcPr>
            <w:tcW w:w="6166"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TÜRK EĞİTİM SİSTEMİ VE OKUL YÖNETİMİ</w:t>
            </w:r>
          </w:p>
        </w:tc>
        <w:tc>
          <w:tcPr>
            <w:tcW w:w="708"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2</w:t>
            </w:r>
          </w:p>
        </w:tc>
        <w:tc>
          <w:tcPr>
            <w:tcW w:w="1134"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3</w:t>
            </w:r>
          </w:p>
        </w:tc>
      </w:tr>
      <w:tr w:rsidR="00332D75" w:rsidRPr="00C744CC" w:rsidTr="00F814C4">
        <w:trPr>
          <w:trHeight w:val="300"/>
        </w:trPr>
        <w:tc>
          <w:tcPr>
            <w:tcW w:w="6166"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KARAKTER VE DEĞER EĞİTİMİ</w:t>
            </w:r>
          </w:p>
        </w:tc>
        <w:tc>
          <w:tcPr>
            <w:tcW w:w="708"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2</w:t>
            </w:r>
          </w:p>
        </w:tc>
        <w:tc>
          <w:tcPr>
            <w:tcW w:w="1134"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3</w:t>
            </w:r>
          </w:p>
        </w:tc>
      </w:tr>
      <w:tr w:rsidR="00332D75" w:rsidRPr="00C744CC" w:rsidTr="00F814C4">
        <w:trPr>
          <w:trHeight w:val="300"/>
        </w:trPr>
        <w:tc>
          <w:tcPr>
            <w:tcW w:w="6166"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OKULLARDA REHBERLİK</w:t>
            </w:r>
          </w:p>
        </w:tc>
        <w:tc>
          <w:tcPr>
            <w:tcW w:w="708"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2</w:t>
            </w:r>
          </w:p>
        </w:tc>
        <w:tc>
          <w:tcPr>
            <w:tcW w:w="1134"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3</w:t>
            </w:r>
          </w:p>
        </w:tc>
      </w:tr>
      <w:tr w:rsidR="00332D75" w:rsidRPr="00C744CC" w:rsidTr="00F814C4">
        <w:trPr>
          <w:trHeight w:val="300"/>
        </w:trPr>
        <w:tc>
          <w:tcPr>
            <w:tcW w:w="6166"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ÖZEL EĞİTİM VE KAYNAŞTIRMA</w:t>
            </w:r>
          </w:p>
        </w:tc>
        <w:tc>
          <w:tcPr>
            <w:tcW w:w="708"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2</w:t>
            </w:r>
          </w:p>
        </w:tc>
        <w:tc>
          <w:tcPr>
            <w:tcW w:w="1134"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3</w:t>
            </w:r>
          </w:p>
        </w:tc>
      </w:tr>
      <w:tr w:rsidR="00332D75" w:rsidRPr="00C744CC" w:rsidTr="00F814C4">
        <w:trPr>
          <w:trHeight w:val="300"/>
        </w:trPr>
        <w:tc>
          <w:tcPr>
            <w:tcW w:w="6166"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OKULA UYUM VE ERKEN OKURYAZARLIK EĞİTİMİ</w:t>
            </w:r>
          </w:p>
        </w:tc>
        <w:tc>
          <w:tcPr>
            <w:tcW w:w="708"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3</w:t>
            </w:r>
          </w:p>
        </w:tc>
        <w:tc>
          <w:tcPr>
            <w:tcW w:w="1134" w:type="dxa"/>
            <w:shd w:val="clear" w:color="auto" w:fill="auto"/>
            <w:noWrap/>
            <w:hideMark/>
          </w:tcPr>
          <w:p w:rsidR="00332D75" w:rsidRPr="00C744CC" w:rsidRDefault="00332D75" w:rsidP="00DC45B2">
            <w:pPr>
              <w:spacing w:after="0" w:line="240" w:lineRule="auto"/>
              <w:jc w:val="both"/>
              <w:rPr>
                <w:rFonts w:ascii="Times New Roman" w:eastAsia="Times New Roman" w:hAnsi="Times New Roman" w:cs="Times New Roman"/>
                <w:color w:val="000000"/>
                <w:sz w:val="24"/>
                <w:szCs w:val="24"/>
                <w:lang w:eastAsia="tr-TR"/>
              </w:rPr>
            </w:pPr>
            <w:r w:rsidRPr="00C744CC">
              <w:rPr>
                <w:rFonts w:ascii="Times New Roman" w:eastAsia="Times New Roman" w:hAnsi="Times New Roman" w:cs="Times New Roman"/>
                <w:color w:val="000000"/>
                <w:sz w:val="24"/>
                <w:szCs w:val="24"/>
                <w:lang w:eastAsia="tr-TR"/>
              </w:rPr>
              <w:t>4</w:t>
            </w:r>
          </w:p>
        </w:tc>
      </w:tr>
    </w:tbl>
    <w:p w:rsidR="00D40331" w:rsidRPr="00C744CC" w:rsidRDefault="00D40331" w:rsidP="00C744CC">
      <w:pPr>
        <w:spacing w:line="360" w:lineRule="auto"/>
        <w:jc w:val="both"/>
        <w:rPr>
          <w:rFonts w:ascii="Times New Roman" w:hAnsi="Times New Roman" w:cs="Times New Roman"/>
          <w:sz w:val="24"/>
          <w:szCs w:val="24"/>
        </w:rPr>
      </w:pPr>
    </w:p>
    <w:p w:rsidR="00D40331" w:rsidRPr="00C744CC" w:rsidRDefault="00D40331" w:rsidP="00C744CC">
      <w:pPr>
        <w:spacing w:line="360" w:lineRule="auto"/>
        <w:jc w:val="both"/>
        <w:rPr>
          <w:rFonts w:ascii="Times New Roman" w:hAnsi="Times New Roman" w:cs="Times New Roman"/>
          <w:sz w:val="24"/>
          <w:szCs w:val="24"/>
        </w:rPr>
      </w:pPr>
    </w:p>
    <w:p w:rsidR="00D40331" w:rsidRPr="00C744CC" w:rsidRDefault="00D40331" w:rsidP="00C744CC">
      <w:pPr>
        <w:spacing w:line="360" w:lineRule="auto"/>
        <w:jc w:val="both"/>
        <w:rPr>
          <w:rFonts w:ascii="Times New Roman" w:hAnsi="Times New Roman" w:cs="Times New Roman"/>
          <w:sz w:val="24"/>
          <w:szCs w:val="24"/>
        </w:rPr>
      </w:pPr>
    </w:p>
    <w:p w:rsidR="00D40331" w:rsidRPr="00C744CC" w:rsidRDefault="00D40331" w:rsidP="00C744CC">
      <w:pPr>
        <w:spacing w:line="360" w:lineRule="auto"/>
        <w:jc w:val="both"/>
        <w:rPr>
          <w:rFonts w:ascii="Times New Roman" w:hAnsi="Times New Roman" w:cs="Times New Roman"/>
          <w:sz w:val="24"/>
          <w:szCs w:val="24"/>
        </w:rPr>
      </w:pPr>
    </w:p>
    <w:p w:rsidR="00D40331" w:rsidRPr="00C744CC" w:rsidRDefault="00D40331" w:rsidP="00C744CC">
      <w:pPr>
        <w:spacing w:line="360" w:lineRule="auto"/>
        <w:jc w:val="both"/>
        <w:rPr>
          <w:rFonts w:ascii="Times New Roman" w:hAnsi="Times New Roman" w:cs="Times New Roman"/>
          <w:sz w:val="24"/>
          <w:szCs w:val="24"/>
        </w:rPr>
      </w:pPr>
    </w:p>
    <w:p w:rsidR="00332D75" w:rsidRDefault="00332D75" w:rsidP="00C744CC">
      <w:pPr>
        <w:spacing w:before="100" w:beforeAutospacing="1" w:after="100" w:afterAutospacing="1" w:line="360" w:lineRule="auto"/>
        <w:ind w:left="708" w:hanging="282"/>
        <w:jc w:val="both"/>
        <w:rPr>
          <w:rFonts w:ascii="Times New Roman" w:eastAsia="Times New Roman" w:hAnsi="Times New Roman" w:cs="Times New Roman"/>
          <w:sz w:val="24"/>
          <w:szCs w:val="24"/>
          <w:lang w:eastAsia="tr-TR"/>
        </w:rPr>
      </w:pPr>
    </w:p>
    <w:p w:rsidR="00CA6AB6" w:rsidRDefault="00CA6AB6" w:rsidP="00E01E77">
      <w:pPr>
        <w:spacing w:before="100" w:beforeAutospacing="1" w:after="100" w:afterAutospacing="1" w:line="360" w:lineRule="auto"/>
        <w:ind w:left="708" w:hanging="28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-Danışmanlar: Arş. Gör. Gülenay </w:t>
      </w:r>
      <w:proofErr w:type="spellStart"/>
      <w:r>
        <w:rPr>
          <w:rFonts w:ascii="Times New Roman" w:eastAsia="Times New Roman" w:hAnsi="Times New Roman" w:cs="Times New Roman"/>
          <w:sz w:val="24"/>
          <w:szCs w:val="24"/>
          <w:lang w:eastAsia="tr-TR"/>
        </w:rPr>
        <w:t>Esranur</w:t>
      </w:r>
      <w:proofErr w:type="spellEnd"/>
      <w:r>
        <w:rPr>
          <w:rFonts w:ascii="Times New Roman" w:eastAsia="Times New Roman" w:hAnsi="Times New Roman" w:cs="Times New Roman"/>
          <w:sz w:val="24"/>
          <w:szCs w:val="24"/>
          <w:lang w:eastAsia="tr-TR"/>
        </w:rPr>
        <w:t xml:space="preserve"> AKTEPE (geaktepe@aku.edu.tr)</w:t>
      </w:r>
    </w:p>
    <w:p w:rsidR="00CA6AB6" w:rsidRDefault="00CA6AB6" w:rsidP="00CA6AB6">
      <w:pPr>
        <w:spacing w:before="100" w:beforeAutospacing="1" w:after="100" w:afterAutospacing="1" w:line="360" w:lineRule="auto"/>
        <w:ind w:left="2124" w:hanging="28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Arş. Gör. Barış VAROL (bvarol@aku.edu.tr)</w:t>
      </w:r>
    </w:p>
    <w:p w:rsidR="00E01E77" w:rsidRDefault="00DC45B2" w:rsidP="00E01E77">
      <w:pPr>
        <w:spacing w:before="100" w:beforeAutospacing="1" w:after="100" w:afterAutospacing="1" w:line="360" w:lineRule="auto"/>
        <w:ind w:left="708" w:hanging="28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E01E77">
        <w:rPr>
          <w:rFonts w:ascii="Times New Roman" w:eastAsia="Times New Roman" w:hAnsi="Times New Roman" w:cs="Times New Roman"/>
          <w:sz w:val="24"/>
          <w:szCs w:val="24"/>
          <w:lang w:eastAsia="tr-TR"/>
        </w:rPr>
        <w:t>Y</w:t>
      </w:r>
      <w:r w:rsidR="00E01E77" w:rsidRPr="00E01E77">
        <w:rPr>
          <w:rFonts w:ascii="Times New Roman" w:eastAsia="Times New Roman" w:hAnsi="Times New Roman" w:cs="Times New Roman"/>
          <w:sz w:val="24"/>
          <w:szCs w:val="24"/>
          <w:lang w:eastAsia="tr-TR"/>
        </w:rPr>
        <w:t xml:space="preserve">az okulu kesin kayıtları 19-22 Temmuz 2022 tarihleri arasında öğrenci bilgi sistemi </w:t>
      </w:r>
    </w:p>
    <w:p w:rsidR="00DC45B2" w:rsidRDefault="00E01E77" w:rsidP="00E01E77">
      <w:pPr>
        <w:spacing w:before="100" w:beforeAutospacing="1" w:after="100" w:afterAutospacing="1" w:line="360" w:lineRule="auto"/>
        <w:ind w:left="708" w:hanging="282"/>
        <w:jc w:val="center"/>
        <w:rPr>
          <w:rFonts w:ascii="Times New Roman" w:eastAsia="Times New Roman" w:hAnsi="Times New Roman" w:cs="Times New Roman"/>
          <w:sz w:val="24"/>
          <w:szCs w:val="24"/>
          <w:lang w:eastAsia="tr-TR"/>
        </w:rPr>
      </w:pPr>
      <w:r w:rsidRPr="00E01E77">
        <w:rPr>
          <w:rFonts w:ascii="Times New Roman" w:eastAsia="Times New Roman" w:hAnsi="Times New Roman" w:cs="Times New Roman"/>
          <w:sz w:val="24"/>
          <w:szCs w:val="24"/>
          <w:lang w:eastAsia="tr-TR"/>
        </w:rPr>
        <w:t>( https://obs.aku.edu.tr/oibs/ogrenci/login.aspx ) üzerinden yapılacaktır.</w:t>
      </w:r>
      <w:r w:rsidR="00DC45B2">
        <w:rPr>
          <w:rFonts w:ascii="Times New Roman" w:eastAsia="Times New Roman" w:hAnsi="Times New Roman" w:cs="Times New Roman"/>
          <w:sz w:val="24"/>
          <w:szCs w:val="24"/>
          <w:lang w:eastAsia="tr-TR"/>
        </w:rPr>
        <w:t xml:space="preserve"> </w:t>
      </w:r>
    </w:p>
    <w:p w:rsidR="00E01E77" w:rsidRDefault="00DC45B2" w:rsidP="00DC45B2">
      <w:pPr>
        <w:spacing w:before="100" w:beforeAutospacing="1" w:after="100" w:afterAutospacing="1" w:line="360" w:lineRule="auto"/>
        <w:ind w:left="708" w:hanging="282"/>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NOT</w:t>
      </w:r>
      <w:r w:rsidRPr="00DC45B2">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w:t>
      </w:r>
      <w:r w:rsidRPr="00EF1055">
        <w:rPr>
          <w:rFonts w:ascii="Times New Roman" w:eastAsia="Times New Roman" w:hAnsi="Times New Roman" w:cs="Times New Roman"/>
          <w:color w:val="FF0000"/>
          <w:sz w:val="24"/>
          <w:szCs w:val="24"/>
          <w:lang w:eastAsia="tr-TR"/>
        </w:rPr>
        <w:t>Afyon Kocatepe Üniversitesinden gelen öğrencilerin ders kayıtları 19 Temmuz saat 09.00’da aktif olurken dışarıdan gelen öğre</w:t>
      </w:r>
      <w:r w:rsidR="006D3F55">
        <w:rPr>
          <w:rFonts w:ascii="Times New Roman" w:eastAsia="Times New Roman" w:hAnsi="Times New Roman" w:cs="Times New Roman"/>
          <w:color w:val="FF0000"/>
          <w:sz w:val="24"/>
          <w:szCs w:val="24"/>
          <w:lang w:eastAsia="tr-TR"/>
        </w:rPr>
        <w:t>ncilerin ders kayıtları saat 13.</w:t>
      </w:r>
      <w:r w:rsidRPr="00EF1055">
        <w:rPr>
          <w:rFonts w:ascii="Times New Roman" w:eastAsia="Times New Roman" w:hAnsi="Times New Roman" w:cs="Times New Roman"/>
          <w:color w:val="FF0000"/>
          <w:sz w:val="24"/>
          <w:szCs w:val="24"/>
          <w:lang w:eastAsia="tr-TR"/>
        </w:rPr>
        <w:t xml:space="preserve">00’te aktif olacaktır. </w:t>
      </w:r>
    </w:p>
    <w:p w:rsidR="00D40331" w:rsidRDefault="00D40331" w:rsidP="00C744CC">
      <w:pPr>
        <w:spacing w:before="100" w:beforeAutospacing="1" w:after="100" w:afterAutospacing="1" w:line="360" w:lineRule="auto"/>
        <w:ind w:left="708" w:hanging="282"/>
        <w:jc w:val="both"/>
        <w:rPr>
          <w:rFonts w:ascii="Times New Roman" w:eastAsia="Times New Roman" w:hAnsi="Times New Roman" w:cs="Times New Roman"/>
          <w:sz w:val="24"/>
          <w:szCs w:val="24"/>
          <w:lang w:eastAsia="tr-TR"/>
        </w:rPr>
      </w:pPr>
      <w:r w:rsidRPr="00C744CC">
        <w:rPr>
          <w:rFonts w:ascii="Times New Roman" w:eastAsia="Times New Roman" w:hAnsi="Times New Roman" w:cs="Times New Roman"/>
          <w:sz w:val="24"/>
          <w:szCs w:val="24"/>
          <w:lang w:eastAsia="tr-TR"/>
        </w:rPr>
        <w:t>2.Afyon Kocatepe Üniversitesi 2021-2022 Eğitim-Öğretim Yılı Yaz Okulu Ders Ücretleri (Normal Öğretim) aşağıda verilmiştir.</w:t>
      </w:r>
    </w:p>
    <w:tbl>
      <w:tblPr>
        <w:tblW w:w="3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25"/>
      </w:tblGrid>
      <w:tr w:rsidR="00D40331" w:rsidRPr="00C744CC" w:rsidTr="00C744CC">
        <w:trPr>
          <w:jc w:val="center"/>
        </w:trPr>
        <w:tc>
          <w:tcPr>
            <w:tcW w:w="3225" w:type="dxa"/>
            <w:shd w:val="clear" w:color="auto" w:fill="F9F9F9"/>
            <w:tcMar>
              <w:top w:w="75" w:type="dxa"/>
              <w:left w:w="75" w:type="dxa"/>
              <w:bottom w:w="75" w:type="dxa"/>
              <w:right w:w="75" w:type="dxa"/>
            </w:tcMar>
            <w:hideMark/>
          </w:tcPr>
          <w:p w:rsidR="00D40331" w:rsidRPr="00C744CC" w:rsidRDefault="00D40331" w:rsidP="00DC45B2">
            <w:pPr>
              <w:spacing w:after="0" w:line="240" w:lineRule="auto"/>
              <w:jc w:val="both"/>
              <w:rPr>
                <w:rFonts w:ascii="Times New Roman" w:eastAsia="Times New Roman" w:hAnsi="Times New Roman" w:cs="Times New Roman"/>
                <w:sz w:val="24"/>
                <w:szCs w:val="24"/>
                <w:lang w:eastAsia="tr-TR"/>
              </w:rPr>
            </w:pPr>
            <w:r w:rsidRPr="00C744CC">
              <w:rPr>
                <w:rFonts w:ascii="Times New Roman" w:eastAsia="Times New Roman" w:hAnsi="Times New Roman" w:cs="Times New Roman"/>
                <w:sz w:val="24"/>
                <w:szCs w:val="24"/>
                <w:lang w:eastAsia="tr-TR"/>
              </w:rPr>
              <w:t> </w:t>
            </w:r>
            <w:r w:rsidRPr="00C744CC">
              <w:rPr>
                <w:rFonts w:ascii="Times New Roman" w:eastAsia="Times New Roman" w:hAnsi="Times New Roman" w:cs="Times New Roman"/>
                <w:b/>
                <w:bCs/>
                <w:sz w:val="24"/>
                <w:szCs w:val="24"/>
                <w:lang w:eastAsia="tr-TR"/>
              </w:rPr>
              <w:t>Ders Saati/Ücret</w:t>
            </w:r>
          </w:p>
        </w:tc>
      </w:tr>
      <w:tr w:rsidR="00D40331" w:rsidRPr="00C744CC" w:rsidTr="00C744CC">
        <w:trPr>
          <w:jc w:val="center"/>
        </w:trPr>
        <w:tc>
          <w:tcPr>
            <w:tcW w:w="3225" w:type="dxa"/>
            <w:shd w:val="clear" w:color="auto" w:fill="auto"/>
            <w:tcMar>
              <w:top w:w="75" w:type="dxa"/>
              <w:left w:w="75" w:type="dxa"/>
              <w:bottom w:w="75" w:type="dxa"/>
              <w:right w:w="75" w:type="dxa"/>
            </w:tcMar>
            <w:hideMark/>
          </w:tcPr>
          <w:p w:rsidR="00D40331" w:rsidRPr="00C744CC" w:rsidRDefault="00D40331" w:rsidP="00DC45B2">
            <w:pPr>
              <w:spacing w:after="0" w:line="240" w:lineRule="auto"/>
              <w:jc w:val="both"/>
              <w:rPr>
                <w:rFonts w:ascii="Times New Roman" w:eastAsia="Times New Roman" w:hAnsi="Times New Roman" w:cs="Times New Roman"/>
                <w:sz w:val="24"/>
                <w:szCs w:val="24"/>
                <w:lang w:eastAsia="tr-TR"/>
              </w:rPr>
            </w:pPr>
            <w:r w:rsidRPr="00C744CC">
              <w:rPr>
                <w:rFonts w:ascii="Times New Roman" w:eastAsia="Times New Roman" w:hAnsi="Times New Roman" w:cs="Times New Roman"/>
                <w:sz w:val="24"/>
                <w:szCs w:val="24"/>
                <w:lang w:eastAsia="tr-TR"/>
              </w:rPr>
              <w:t xml:space="preserve">1 saatlik ders ücreti = </w:t>
            </w:r>
            <w:r w:rsidR="00DA52E5" w:rsidRPr="00C744CC">
              <w:rPr>
                <w:rFonts w:ascii="Times New Roman" w:eastAsia="Times New Roman" w:hAnsi="Times New Roman" w:cs="Times New Roman"/>
                <w:sz w:val="24"/>
                <w:szCs w:val="24"/>
                <w:lang w:eastAsia="tr-TR"/>
              </w:rPr>
              <w:t>30,38</w:t>
            </w:r>
          </w:p>
        </w:tc>
      </w:tr>
      <w:tr w:rsidR="00D40331" w:rsidRPr="00C744CC" w:rsidTr="00C744CC">
        <w:trPr>
          <w:jc w:val="center"/>
        </w:trPr>
        <w:tc>
          <w:tcPr>
            <w:tcW w:w="3225" w:type="dxa"/>
            <w:shd w:val="clear" w:color="auto" w:fill="F9F9F9"/>
            <w:tcMar>
              <w:top w:w="75" w:type="dxa"/>
              <w:left w:w="75" w:type="dxa"/>
              <w:bottom w:w="75" w:type="dxa"/>
              <w:right w:w="75" w:type="dxa"/>
            </w:tcMar>
            <w:hideMark/>
          </w:tcPr>
          <w:p w:rsidR="00D40331" w:rsidRPr="00C744CC" w:rsidRDefault="00D40331" w:rsidP="00DC45B2">
            <w:pPr>
              <w:spacing w:after="0" w:line="240" w:lineRule="auto"/>
              <w:jc w:val="both"/>
              <w:rPr>
                <w:rFonts w:ascii="Times New Roman" w:eastAsia="Times New Roman" w:hAnsi="Times New Roman" w:cs="Times New Roman"/>
                <w:sz w:val="24"/>
                <w:szCs w:val="24"/>
                <w:lang w:eastAsia="tr-TR"/>
              </w:rPr>
            </w:pPr>
            <w:r w:rsidRPr="00C744CC">
              <w:rPr>
                <w:rFonts w:ascii="Times New Roman" w:eastAsia="Times New Roman" w:hAnsi="Times New Roman" w:cs="Times New Roman"/>
                <w:sz w:val="24"/>
                <w:szCs w:val="24"/>
                <w:lang w:eastAsia="tr-TR"/>
              </w:rPr>
              <w:t xml:space="preserve">2 saatlik ders ücreti = </w:t>
            </w:r>
            <w:r w:rsidR="00DA52E5" w:rsidRPr="00C744CC">
              <w:rPr>
                <w:rFonts w:ascii="Times New Roman" w:eastAsia="Times New Roman" w:hAnsi="Times New Roman" w:cs="Times New Roman"/>
                <w:sz w:val="24"/>
                <w:szCs w:val="24"/>
                <w:lang w:eastAsia="tr-TR"/>
              </w:rPr>
              <w:t>60,76</w:t>
            </w:r>
          </w:p>
        </w:tc>
      </w:tr>
      <w:tr w:rsidR="00D40331" w:rsidRPr="00C744CC" w:rsidTr="00C744CC">
        <w:trPr>
          <w:jc w:val="center"/>
        </w:trPr>
        <w:tc>
          <w:tcPr>
            <w:tcW w:w="3225" w:type="dxa"/>
            <w:shd w:val="clear" w:color="auto" w:fill="auto"/>
            <w:tcMar>
              <w:top w:w="75" w:type="dxa"/>
              <w:left w:w="75" w:type="dxa"/>
              <w:bottom w:w="75" w:type="dxa"/>
              <w:right w:w="75" w:type="dxa"/>
            </w:tcMar>
            <w:hideMark/>
          </w:tcPr>
          <w:p w:rsidR="00D40331" w:rsidRPr="00C744CC" w:rsidRDefault="00D40331" w:rsidP="00DC45B2">
            <w:pPr>
              <w:spacing w:after="0" w:line="240" w:lineRule="auto"/>
              <w:jc w:val="both"/>
              <w:rPr>
                <w:rFonts w:ascii="Times New Roman" w:eastAsia="Times New Roman" w:hAnsi="Times New Roman" w:cs="Times New Roman"/>
                <w:sz w:val="24"/>
                <w:szCs w:val="24"/>
                <w:lang w:eastAsia="tr-TR"/>
              </w:rPr>
            </w:pPr>
            <w:r w:rsidRPr="00C744CC">
              <w:rPr>
                <w:rFonts w:ascii="Times New Roman" w:eastAsia="Times New Roman" w:hAnsi="Times New Roman" w:cs="Times New Roman"/>
                <w:sz w:val="24"/>
                <w:szCs w:val="24"/>
                <w:lang w:eastAsia="tr-TR"/>
              </w:rPr>
              <w:t xml:space="preserve">3 saatlik ders ücreti = </w:t>
            </w:r>
            <w:r w:rsidR="00DA52E5" w:rsidRPr="00C744CC">
              <w:rPr>
                <w:rFonts w:ascii="Times New Roman" w:eastAsia="Times New Roman" w:hAnsi="Times New Roman" w:cs="Times New Roman"/>
                <w:sz w:val="24"/>
                <w:szCs w:val="24"/>
                <w:lang w:eastAsia="tr-TR"/>
              </w:rPr>
              <w:t>91,14</w:t>
            </w:r>
          </w:p>
        </w:tc>
      </w:tr>
      <w:tr w:rsidR="00D40331" w:rsidRPr="00C744CC" w:rsidTr="00C744CC">
        <w:trPr>
          <w:jc w:val="center"/>
        </w:trPr>
        <w:tc>
          <w:tcPr>
            <w:tcW w:w="3225" w:type="dxa"/>
            <w:shd w:val="clear" w:color="auto" w:fill="F9F9F9"/>
            <w:tcMar>
              <w:top w:w="75" w:type="dxa"/>
              <w:left w:w="75" w:type="dxa"/>
              <w:bottom w:w="75" w:type="dxa"/>
              <w:right w:w="75" w:type="dxa"/>
            </w:tcMar>
            <w:hideMark/>
          </w:tcPr>
          <w:p w:rsidR="00D40331" w:rsidRPr="00C744CC" w:rsidRDefault="00D40331" w:rsidP="00DC45B2">
            <w:pPr>
              <w:spacing w:after="0" w:line="240" w:lineRule="auto"/>
              <w:jc w:val="both"/>
              <w:rPr>
                <w:rFonts w:ascii="Times New Roman" w:eastAsia="Times New Roman" w:hAnsi="Times New Roman" w:cs="Times New Roman"/>
                <w:sz w:val="24"/>
                <w:szCs w:val="24"/>
                <w:lang w:eastAsia="tr-TR"/>
              </w:rPr>
            </w:pPr>
            <w:r w:rsidRPr="00C744CC">
              <w:rPr>
                <w:rFonts w:ascii="Times New Roman" w:eastAsia="Times New Roman" w:hAnsi="Times New Roman" w:cs="Times New Roman"/>
                <w:sz w:val="24"/>
                <w:szCs w:val="24"/>
                <w:lang w:eastAsia="tr-TR"/>
              </w:rPr>
              <w:t xml:space="preserve">4 saatlik ders ücreti = </w:t>
            </w:r>
            <w:r w:rsidR="00DA52E5" w:rsidRPr="00C744CC">
              <w:rPr>
                <w:rFonts w:ascii="Times New Roman" w:eastAsia="Times New Roman" w:hAnsi="Times New Roman" w:cs="Times New Roman"/>
                <w:sz w:val="24"/>
                <w:szCs w:val="24"/>
                <w:lang w:eastAsia="tr-TR"/>
              </w:rPr>
              <w:t>121,52</w:t>
            </w:r>
          </w:p>
        </w:tc>
      </w:tr>
      <w:tr w:rsidR="00D40331" w:rsidRPr="00C744CC" w:rsidTr="00C744CC">
        <w:trPr>
          <w:jc w:val="center"/>
        </w:trPr>
        <w:tc>
          <w:tcPr>
            <w:tcW w:w="3225" w:type="dxa"/>
            <w:shd w:val="clear" w:color="auto" w:fill="auto"/>
            <w:tcMar>
              <w:top w:w="75" w:type="dxa"/>
              <w:left w:w="75" w:type="dxa"/>
              <w:bottom w:w="75" w:type="dxa"/>
              <w:right w:w="75" w:type="dxa"/>
            </w:tcMar>
            <w:hideMark/>
          </w:tcPr>
          <w:p w:rsidR="00D40331" w:rsidRPr="00C744CC" w:rsidRDefault="00D40331" w:rsidP="00DC45B2">
            <w:pPr>
              <w:spacing w:after="0" w:line="240" w:lineRule="auto"/>
              <w:jc w:val="both"/>
              <w:rPr>
                <w:rFonts w:ascii="Times New Roman" w:eastAsia="Times New Roman" w:hAnsi="Times New Roman" w:cs="Times New Roman"/>
                <w:sz w:val="24"/>
                <w:szCs w:val="24"/>
                <w:lang w:eastAsia="tr-TR"/>
              </w:rPr>
            </w:pPr>
            <w:r w:rsidRPr="00C744CC">
              <w:rPr>
                <w:rFonts w:ascii="Times New Roman" w:eastAsia="Times New Roman" w:hAnsi="Times New Roman" w:cs="Times New Roman"/>
                <w:sz w:val="24"/>
                <w:szCs w:val="24"/>
                <w:lang w:eastAsia="tr-TR"/>
              </w:rPr>
              <w:t xml:space="preserve">5 saatlik ders ücreti = </w:t>
            </w:r>
            <w:r w:rsidR="00DA52E5" w:rsidRPr="00C744CC">
              <w:rPr>
                <w:rFonts w:ascii="Times New Roman" w:eastAsia="Times New Roman" w:hAnsi="Times New Roman" w:cs="Times New Roman"/>
                <w:sz w:val="24"/>
                <w:szCs w:val="24"/>
                <w:lang w:eastAsia="tr-TR"/>
              </w:rPr>
              <w:t>151,90</w:t>
            </w:r>
          </w:p>
        </w:tc>
      </w:tr>
    </w:tbl>
    <w:p w:rsidR="00D40331" w:rsidRPr="00C744CC" w:rsidRDefault="00D40331" w:rsidP="00C744CC">
      <w:pPr>
        <w:spacing w:before="100" w:beforeAutospacing="1" w:after="100" w:afterAutospacing="1" w:line="360" w:lineRule="auto"/>
        <w:jc w:val="both"/>
        <w:rPr>
          <w:rFonts w:ascii="Times New Roman" w:eastAsia="Times New Roman" w:hAnsi="Times New Roman" w:cs="Times New Roman"/>
          <w:sz w:val="24"/>
          <w:szCs w:val="24"/>
          <w:lang w:eastAsia="tr-TR"/>
        </w:rPr>
      </w:pPr>
      <w:r w:rsidRPr="00C744CC">
        <w:rPr>
          <w:rFonts w:ascii="Times New Roman" w:eastAsia="Times New Roman" w:hAnsi="Times New Roman" w:cs="Times New Roman"/>
          <w:sz w:val="24"/>
          <w:szCs w:val="24"/>
          <w:lang w:eastAsia="tr-TR"/>
        </w:rPr>
        <w:t> </w:t>
      </w:r>
    </w:p>
    <w:p w:rsidR="00C744CC" w:rsidRPr="00DC45B2" w:rsidRDefault="00C744CC" w:rsidP="00C744CC">
      <w:pPr>
        <w:numPr>
          <w:ilvl w:val="0"/>
          <w:numId w:val="1"/>
        </w:numPr>
        <w:spacing w:before="100" w:beforeAutospacing="1" w:after="100" w:afterAutospacing="1" w:line="360" w:lineRule="auto"/>
        <w:jc w:val="both"/>
        <w:rPr>
          <w:rFonts w:ascii="Times New Roman" w:hAnsi="Times New Roman" w:cs="Times New Roman"/>
          <w:sz w:val="24"/>
          <w:szCs w:val="24"/>
        </w:rPr>
      </w:pPr>
      <w:r w:rsidRPr="00DC45B2">
        <w:rPr>
          <w:rFonts w:ascii="Times New Roman" w:hAnsi="Times New Roman" w:cs="Times New Roman"/>
          <w:sz w:val="24"/>
          <w:szCs w:val="24"/>
        </w:rPr>
        <w:t xml:space="preserve">Fakültemizde 2021-2022 yaz dönemi 25.07.2022 tarihi ile 28.08.2022 tarihleri arasında yapılacaktır. Daha önce devam zorunluluğu yerine getirilmiş olsa bile yaz öğretiminde derslere devam zorunludur. </w:t>
      </w:r>
    </w:p>
    <w:p w:rsidR="00C744CC" w:rsidRDefault="00C744CC" w:rsidP="00C744CC">
      <w:pPr>
        <w:numPr>
          <w:ilvl w:val="0"/>
          <w:numId w:val="1"/>
        </w:numPr>
        <w:spacing w:before="100" w:beforeAutospacing="1" w:after="100" w:afterAutospacing="1" w:line="360" w:lineRule="auto"/>
        <w:jc w:val="both"/>
        <w:rPr>
          <w:rFonts w:ascii="Times New Roman" w:hAnsi="Times New Roman" w:cs="Times New Roman"/>
          <w:sz w:val="24"/>
          <w:szCs w:val="24"/>
        </w:rPr>
      </w:pPr>
      <w:r w:rsidRPr="00C744CC">
        <w:rPr>
          <w:rFonts w:ascii="Times New Roman" w:hAnsi="Times New Roman" w:cs="Times New Roman"/>
          <w:sz w:val="24"/>
          <w:szCs w:val="24"/>
        </w:rPr>
        <w:t>Yaz öğretiminde öğrenciler ancak açılmayan bir dersi bırakarak açılan başka bir derse kaydolabilirler. Bunun dışında ders ekleme, çıkarma, ders bırakma ve dersten ç</w:t>
      </w:r>
      <w:r>
        <w:rPr>
          <w:rFonts w:ascii="Times New Roman" w:hAnsi="Times New Roman" w:cs="Times New Roman"/>
          <w:sz w:val="24"/>
          <w:szCs w:val="24"/>
        </w:rPr>
        <w:t xml:space="preserve">ekilme işlemleri uygulanmaz. </w:t>
      </w:r>
    </w:p>
    <w:p w:rsidR="00C744CC" w:rsidRDefault="00C744CC" w:rsidP="00C744CC">
      <w:pPr>
        <w:numPr>
          <w:ilvl w:val="0"/>
          <w:numId w:val="1"/>
        </w:numPr>
        <w:spacing w:before="100" w:beforeAutospacing="1" w:after="100" w:afterAutospacing="1" w:line="360" w:lineRule="auto"/>
        <w:jc w:val="both"/>
        <w:rPr>
          <w:rFonts w:ascii="Times New Roman" w:hAnsi="Times New Roman" w:cs="Times New Roman"/>
          <w:sz w:val="24"/>
          <w:szCs w:val="24"/>
        </w:rPr>
      </w:pPr>
      <w:r w:rsidRPr="00C744CC">
        <w:rPr>
          <w:rFonts w:ascii="Times New Roman" w:hAnsi="Times New Roman" w:cs="Times New Roman"/>
          <w:sz w:val="24"/>
          <w:szCs w:val="24"/>
        </w:rPr>
        <w:t xml:space="preserve">Uzaktan eğitim yoluyla alınan dersler hariç en fazla 16 saat ders alınabilir. (Ders saati </w:t>
      </w:r>
      <w:proofErr w:type="spellStart"/>
      <w:r w:rsidRPr="00C744CC">
        <w:rPr>
          <w:rFonts w:ascii="Times New Roman" w:hAnsi="Times New Roman" w:cs="Times New Roman"/>
          <w:sz w:val="24"/>
          <w:szCs w:val="24"/>
        </w:rPr>
        <w:t>AKTS’ye</w:t>
      </w:r>
      <w:proofErr w:type="spellEnd"/>
      <w:r w:rsidRPr="00C744CC">
        <w:rPr>
          <w:rFonts w:ascii="Times New Roman" w:hAnsi="Times New Roman" w:cs="Times New Roman"/>
          <w:sz w:val="24"/>
          <w:szCs w:val="24"/>
        </w:rPr>
        <w:t xml:space="preserve"> göre değil, ders saati sayısına göre hesaplanır.) </w:t>
      </w:r>
    </w:p>
    <w:p w:rsidR="00C744CC" w:rsidRDefault="00C744CC" w:rsidP="00C744CC">
      <w:pPr>
        <w:numPr>
          <w:ilvl w:val="0"/>
          <w:numId w:val="1"/>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Bir öğrenci yaz öğretiminde d</w:t>
      </w:r>
      <w:r w:rsidRPr="00C744CC">
        <w:rPr>
          <w:rFonts w:ascii="Times New Roman" w:hAnsi="Times New Roman" w:cs="Times New Roman"/>
          <w:sz w:val="24"/>
          <w:szCs w:val="24"/>
        </w:rPr>
        <w:t>aha önce güz ve bahar yarıyılında alıp başarısız olduğu vey</w:t>
      </w:r>
      <w:r>
        <w:rPr>
          <w:rFonts w:ascii="Times New Roman" w:hAnsi="Times New Roman" w:cs="Times New Roman"/>
          <w:sz w:val="24"/>
          <w:szCs w:val="24"/>
        </w:rPr>
        <w:t xml:space="preserve">a alamadığı dersleri alabilir. </w:t>
      </w:r>
      <w:r w:rsidRPr="00C744CC">
        <w:rPr>
          <w:rFonts w:ascii="Times New Roman" w:hAnsi="Times New Roman" w:cs="Times New Roman"/>
          <w:sz w:val="24"/>
          <w:szCs w:val="24"/>
        </w:rPr>
        <w:t xml:space="preserve">Güz ve bahar yarıyıllarında almakla yükümlü olduğu derslerin tümünü alıp başarmış olması halinde üst yarıyıllardan açılan dersleri alabilir. </w:t>
      </w:r>
    </w:p>
    <w:p w:rsidR="00C744CC" w:rsidRDefault="00C744CC" w:rsidP="00C744CC">
      <w:pPr>
        <w:numPr>
          <w:ilvl w:val="0"/>
          <w:numId w:val="1"/>
        </w:numPr>
        <w:spacing w:before="100" w:beforeAutospacing="1" w:after="100" w:afterAutospacing="1" w:line="360" w:lineRule="auto"/>
        <w:jc w:val="both"/>
        <w:rPr>
          <w:rFonts w:ascii="Times New Roman" w:hAnsi="Times New Roman" w:cs="Times New Roman"/>
          <w:sz w:val="24"/>
          <w:szCs w:val="24"/>
        </w:rPr>
      </w:pPr>
      <w:r w:rsidRPr="00C744CC">
        <w:rPr>
          <w:rFonts w:ascii="Times New Roman" w:hAnsi="Times New Roman" w:cs="Times New Roman"/>
          <w:sz w:val="24"/>
          <w:szCs w:val="24"/>
        </w:rPr>
        <w:t xml:space="preserve">Yaz öğretimi takvimi, 5 haftası eğitim-öğretim ve 1 haftası sınav olmak üzere 6 haftadan oluşur. </w:t>
      </w:r>
    </w:p>
    <w:p w:rsidR="00C744CC" w:rsidRDefault="00C744CC" w:rsidP="00C744CC">
      <w:pPr>
        <w:numPr>
          <w:ilvl w:val="0"/>
          <w:numId w:val="1"/>
        </w:numPr>
        <w:spacing w:before="100" w:beforeAutospacing="1" w:after="100" w:afterAutospacing="1" w:line="360" w:lineRule="auto"/>
        <w:jc w:val="both"/>
        <w:rPr>
          <w:rFonts w:ascii="Times New Roman" w:hAnsi="Times New Roman" w:cs="Times New Roman"/>
          <w:sz w:val="24"/>
          <w:szCs w:val="24"/>
        </w:rPr>
      </w:pPr>
      <w:r w:rsidRPr="00C744CC">
        <w:rPr>
          <w:rFonts w:ascii="Times New Roman" w:hAnsi="Times New Roman" w:cs="Times New Roman"/>
          <w:sz w:val="24"/>
          <w:szCs w:val="24"/>
        </w:rPr>
        <w:t xml:space="preserve">Açılmayan derslerin ücretleri öğrenci işlerinden temin edilen iade formunda belirtilen İBAN numaralarına yatırılacaktır. </w:t>
      </w:r>
    </w:p>
    <w:p w:rsidR="00C744CC" w:rsidRDefault="00C744CC" w:rsidP="00C744CC">
      <w:pPr>
        <w:numPr>
          <w:ilvl w:val="0"/>
          <w:numId w:val="1"/>
        </w:numPr>
        <w:spacing w:before="100" w:beforeAutospacing="1" w:after="100" w:afterAutospacing="1" w:line="360" w:lineRule="auto"/>
        <w:jc w:val="both"/>
        <w:rPr>
          <w:rFonts w:ascii="Times New Roman" w:hAnsi="Times New Roman" w:cs="Times New Roman"/>
          <w:sz w:val="24"/>
          <w:szCs w:val="24"/>
        </w:rPr>
      </w:pPr>
      <w:r w:rsidRPr="00C744CC">
        <w:rPr>
          <w:rFonts w:ascii="Times New Roman" w:hAnsi="Times New Roman" w:cs="Times New Roman"/>
          <w:sz w:val="24"/>
          <w:szCs w:val="24"/>
        </w:rPr>
        <w:t xml:space="preserve">Öğrenciler Fakültemiz yaz öğretiminde açılmayan derslerini BYK kararı ile içerikleri uygun bulunan, saatleri veya </w:t>
      </w:r>
      <w:proofErr w:type="spellStart"/>
      <w:r w:rsidRPr="00C744CC">
        <w:rPr>
          <w:rFonts w:ascii="Times New Roman" w:hAnsi="Times New Roman" w:cs="Times New Roman"/>
          <w:sz w:val="24"/>
          <w:szCs w:val="24"/>
        </w:rPr>
        <w:t>AKTS’leri</w:t>
      </w:r>
      <w:proofErr w:type="spellEnd"/>
      <w:r w:rsidRPr="00C744CC">
        <w:rPr>
          <w:rFonts w:ascii="Times New Roman" w:hAnsi="Times New Roman" w:cs="Times New Roman"/>
          <w:sz w:val="24"/>
          <w:szCs w:val="24"/>
        </w:rPr>
        <w:t xml:space="preserve"> eşit veya daha fazla olması kaydıyla, öğrencinin ilgili yılda yerleştiği programın taban puanından daha yüksek bir programın verildiği Üniversiteden alabilirler. (Öğrenci dersi alacağı üniversitenin bölüm sekreterliğinden dersin adı, içeriği, kredisi ve saatini içeren onaylı belgeyi fakültemizin ilgili bölümüne onaylattıktan sonra bu dersi başka bir üniversiteden alabilecektir. İlgili dersin öğretim elemanı ve bölüm başkanından onay almadan alınan dersler kabul edilmeyecektir.) </w:t>
      </w:r>
    </w:p>
    <w:p w:rsidR="00C744CC" w:rsidRDefault="00C744CC" w:rsidP="00C744CC">
      <w:pPr>
        <w:numPr>
          <w:ilvl w:val="0"/>
          <w:numId w:val="1"/>
        </w:numPr>
        <w:spacing w:before="100" w:beforeAutospacing="1" w:after="100" w:afterAutospacing="1" w:line="360" w:lineRule="auto"/>
        <w:jc w:val="both"/>
        <w:rPr>
          <w:rFonts w:ascii="Times New Roman" w:hAnsi="Times New Roman" w:cs="Times New Roman"/>
          <w:sz w:val="24"/>
          <w:szCs w:val="24"/>
        </w:rPr>
      </w:pPr>
      <w:r w:rsidRPr="00C744CC">
        <w:rPr>
          <w:rFonts w:ascii="Times New Roman" w:hAnsi="Times New Roman" w:cs="Times New Roman"/>
          <w:sz w:val="24"/>
          <w:szCs w:val="24"/>
        </w:rPr>
        <w:t xml:space="preserve">Yaz öğretimine ait mazeret ve bütünleme sınavı yoktur. </w:t>
      </w:r>
    </w:p>
    <w:sectPr w:rsidR="00C74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F14"/>
    <w:multiLevelType w:val="multilevel"/>
    <w:tmpl w:val="2F1220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C44C81"/>
    <w:multiLevelType w:val="hybridMultilevel"/>
    <w:tmpl w:val="588C48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497"/>
    <w:rsid w:val="000D3497"/>
    <w:rsid w:val="00276521"/>
    <w:rsid w:val="00332D75"/>
    <w:rsid w:val="006D3F55"/>
    <w:rsid w:val="00B059BB"/>
    <w:rsid w:val="00BD1803"/>
    <w:rsid w:val="00C744CC"/>
    <w:rsid w:val="00CA6AB6"/>
    <w:rsid w:val="00D40331"/>
    <w:rsid w:val="00DA52E5"/>
    <w:rsid w:val="00DC45B2"/>
    <w:rsid w:val="00E01E77"/>
    <w:rsid w:val="00EF1055"/>
    <w:rsid w:val="00F814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A5AF5-7AA6-6A48-8D52-81362C21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0331"/>
    <w:pPr>
      <w:ind w:left="720"/>
      <w:contextualSpacing/>
    </w:pPr>
  </w:style>
  <w:style w:type="character" w:styleId="Kpr">
    <w:name w:val="Hyperlink"/>
    <w:basedOn w:val="VarsaylanParagrafYazTipi"/>
    <w:uiPriority w:val="99"/>
    <w:unhideWhenUsed/>
    <w:rsid w:val="00CA6AB6"/>
    <w:rPr>
      <w:color w:val="0000FF" w:themeColor="hyperlink"/>
      <w:u w:val="single"/>
    </w:rPr>
  </w:style>
  <w:style w:type="paragraph" w:styleId="BalonMetni">
    <w:name w:val="Balloon Text"/>
    <w:basedOn w:val="Normal"/>
    <w:link w:val="BalonMetniChar"/>
    <w:uiPriority w:val="99"/>
    <w:semiHidden/>
    <w:unhideWhenUsed/>
    <w:rsid w:val="00CA6A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6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Mürüvvet Avcı</cp:lastModifiedBy>
  <cp:revision>2</cp:revision>
  <dcterms:created xsi:type="dcterms:W3CDTF">2022-07-08T11:22:00Z</dcterms:created>
  <dcterms:modified xsi:type="dcterms:W3CDTF">2022-07-08T11:22:00Z</dcterms:modified>
</cp:coreProperties>
</file>