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B" w:rsidRDefault="00CB223A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AFYON KOCATEPE ÜNİVERSİTESİ EĞİTİM FAKÜLTESİ MATEMATİK VE FEN BİLİMLERİ EĞİTİMİ İLKÖĞRETİM MATEMATİK ÖĞRETMENLİĞİ</w:t>
      </w:r>
    </w:p>
    <w:p w:rsidR="005F40FB" w:rsidRDefault="00CB223A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2020-2021 EĞİTİM ÖĞRETİM YILI </w:t>
      </w:r>
      <w:r w:rsidR="000E69B5">
        <w:rPr>
          <w:b/>
          <w:bCs/>
          <w:lang w:val="tr-TR"/>
        </w:rPr>
        <w:t>BAHAR</w:t>
      </w:r>
      <w:r>
        <w:rPr>
          <w:b/>
          <w:bCs/>
          <w:lang w:val="tr-TR"/>
        </w:rPr>
        <w:t xml:space="preserve"> DÖNEMİ </w:t>
      </w:r>
      <w:r w:rsidR="006702FA">
        <w:rPr>
          <w:b/>
          <w:bCs/>
          <w:lang w:val="tr-TR"/>
        </w:rPr>
        <w:t>BÜTÜNLEME</w:t>
      </w:r>
      <w:r w:rsidR="00821094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>PROGRAMI</w:t>
      </w:r>
    </w:p>
    <w:p w:rsidR="005F40FB" w:rsidRDefault="005F40FB">
      <w:pPr>
        <w:jc w:val="center"/>
        <w:rPr>
          <w:b/>
          <w:bCs/>
          <w:lang w:val="tr-TR"/>
        </w:rPr>
      </w:pPr>
    </w:p>
    <w:p w:rsidR="005F40FB" w:rsidRDefault="005F40FB">
      <w:pPr>
        <w:jc w:val="center"/>
        <w:rPr>
          <w:lang w:val="tr-TR"/>
        </w:rPr>
      </w:pPr>
    </w:p>
    <w:p w:rsidR="005F40FB" w:rsidRDefault="00821094">
      <w:pPr>
        <w:jc w:val="center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1397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44C8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.05pt" to="45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" strokecolor="black [3200]" strokeweight=".5pt">
                <v:stroke joinstyle="miter"/>
              </v:line>
            </w:pict>
          </mc:Fallback>
        </mc:AlternateContent>
      </w: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1701"/>
        <w:gridCol w:w="3543"/>
      </w:tblGrid>
      <w:tr w:rsidR="005F40FB" w:rsidTr="000E69B5">
        <w:trPr>
          <w:trHeight w:val="567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  <w:lang w:val="tr-TR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1. SINIF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094" w:rsidRPr="00821094" w:rsidRDefault="00821094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5 TEMMUZ PAZARTESİ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AİTT-2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F.K.ŞAHİN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MATEMATİĞİN TEM. II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7 TEMMUZ ÇARŞAMBA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SOYUT MATEMATİK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YABANCI DİL II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F.GÜNGÖR/C.ERDEM/O.ULUDAĞ/A.ERTİT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bookmarkStart w:id="0" w:name="_GoBack" w:colFirst="4" w:colLast="4"/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EĞİTİM PSİKOLOJİSİ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bookmarkEnd w:id="0"/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K.SAVAŞ/M.ALKAN/E.AKDAĞ/A.İ.YEMENİCİ/F.GEÇİCİ</w:t>
            </w:r>
          </w:p>
        </w:tc>
      </w:tr>
      <w:tr w:rsidR="006702FA" w:rsidRPr="006702FA" w:rsidTr="006702FA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 TEMMUZ CUMARTESİ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ANALİZ 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</w:tbl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8667F9" w:rsidRDefault="008667F9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821094" w:rsidRDefault="00821094"/>
    <w:p w:rsidR="006702FA" w:rsidRDefault="006702FA"/>
    <w:p w:rsidR="005F40FB" w:rsidRDefault="005F40FB"/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3752"/>
        <w:gridCol w:w="1634"/>
      </w:tblGrid>
      <w:tr w:rsidR="005F40FB" w:rsidTr="000E69B5">
        <w:trPr>
          <w:trHeight w:val="57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lastRenderedPageBreak/>
              <w:t>İLKÖĞRETİM MATEMATİK ÖĞRETMENLİĞİ 2. SINIF</w:t>
            </w:r>
          </w:p>
        </w:tc>
      </w:tr>
      <w:tr w:rsidR="00821094" w:rsidTr="008072A8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5 TEMMUZ PAZARTESİ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ÖĞRENME GÜÇLÜĞÜ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5 TEMMUZ PAZARTESİ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İLK YARDIM/GK SEÇMELİ3: SAĞLIK BİLGİSİ VE İLK YARDIM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ORTAOKUL MAT. ÖĞRT. PROG.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OKUMA KÜLTÜRÜ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7 TEMMUZ ÇARŞAMBA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PROJE HAZIRLAMA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7 TEMMUZ ÇARŞAMBA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AE SEÇMELİ (MAT. ÖĞRT. ETKİNLİK GEL.)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BESLENME VE SAĞLIK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SEÇMELİ: AÇIK VE UZAKTAN ÖĞRENME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MESLEKİ İNGİLİZCE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O.ULUDAĞ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LİNEER CEBİR 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 TEMMUZ CUMARTESİ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KÜLTÜR VE DİL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 TEMMUZ CUMARTESİ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C.UTKUGÜN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MEDYA OKURYAZARLIĞI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EĞİTİMDE ARAŞTIRMA YÖNTEMLERİ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6702FA" w:rsidRPr="006702FA" w:rsidTr="006702FA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</w:tbl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DE157A" w:rsidRDefault="00DE157A">
      <w:pPr>
        <w:rPr>
          <w:lang w:val="tr-TR"/>
        </w:rPr>
      </w:pPr>
    </w:p>
    <w:p w:rsidR="005F40FB" w:rsidRDefault="005F40FB">
      <w:pPr>
        <w:rPr>
          <w:lang w:val="tr-TR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607"/>
        <w:gridCol w:w="928"/>
        <w:gridCol w:w="3872"/>
        <w:gridCol w:w="1417"/>
      </w:tblGrid>
      <w:tr w:rsidR="005F40FB" w:rsidTr="000E69B5">
        <w:trPr>
          <w:trHeight w:val="567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lastRenderedPageBreak/>
              <w:t>İLKÖĞRETİM MATEMATİK ÖĞRETMENLİĞİ 3. SINIF</w:t>
            </w:r>
          </w:p>
        </w:tc>
      </w:tr>
      <w:tr w:rsidR="00821094" w:rsidTr="000E69B5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5 TEMMUZ PAZARTESİ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ÖĞRENME GÜÇLÜĞÜ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5 TEMMUZ PAZARTESİ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İLK YARDIM/GK SEÇMELİ3: SAĞLIK BİLGİSİ VE İLK YARDIM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6 TEMMUZ SALI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OKUMA KÜLTÜRÜ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7 TEMMUZ ÇARŞAMBA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PROJE HAZIRLAMA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7 TEMMUZ ÇARŞAMBA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7 TEMMUZ ÇARŞAMBA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MAT. ÖĞRT. İLİŞKİLENDİRME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BESLENME VE SAĞLIK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8 TEMMUZ PERŞEMBE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SEÇMELİ: AÇIK VE UZAKTAN ÖĞRENME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MESLEKİ İNGİLİZCE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O.ULUDAĞ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EĞİTİMDE ÖLÇME VE DĞERLENDİRME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M.S.KOYUNCU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9 TEMMUZ CUMA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10 TEMMUZ CUMARTESİ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 KÜLTÜR VE DİL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MEDYA OKURYAZARLIĞI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Analitik</w:t>
            </w:r>
            <w:proofErr w:type="spellEnd"/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Geometri</w:t>
            </w:r>
            <w:proofErr w:type="spellEnd"/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6702FA" w:rsidRPr="006702FA" w:rsidTr="006702FA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FA" w:rsidRPr="006702FA" w:rsidRDefault="006702FA" w:rsidP="006702FA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702FA"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</w:tbl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21094" w:rsidRDefault="00821094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sectPr w:rsidR="005F40FB" w:rsidSect="00E270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BF" w:rsidRDefault="00EC59BF" w:rsidP="00821094">
      <w:r>
        <w:separator/>
      </w:r>
    </w:p>
  </w:endnote>
  <w:endnote w:type="continuationSeparator" w:id="0">
    <w:p w:rsidR="00EC59BF" w:rsidRDefault="00EC59BF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BF" w:rsidRDefault="00EC59BF" w:rsidP="00821094">
      <w:r>
        <w:separator/>
      </w:r>
    </w:p>
  </w:footnote>
  <w:footnote w:type="continuationSeparator" w:id="0">
    <w:p w:rsidR="00EC59BF" w:rsidRDefault="00EC59BF" w:rsidP="0082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208FE"/>
    <w:rsid w:val="00091901"/>
    <w:rsid w:val="000E69B5"/>
    <w:rsid w:val="00180CD3"/>
    <w:rsid w:val="002878AE"/>
    <w:rsid w:val="00480BE2"/>
    <w:rsid w:val="005F40FB"/>
    <w:rsid w:val="006702FA"/>
    <w:rsid w:val="006A7A7D"/>
    <w:rsid w:val="006F5D7D"/>
    <w:rsid w:val="00710F1E"/>
    <w:rsid w:val="00821094"/>
    <w:rsid w:val="008667F9"/>
    <w:rsid w:val="00C54DA5"/>
    <w:rsid w:val="00CB223A"/>
    <w:rsid w:val="00D2332B"/>
    <w:rsid w:val="00DE157A"/>
    <w:rsid w:val="00E270E3"/>
    <w:rsid w:val="00EC59BF"/>
    <w:rsid w:val="00F66086"/>
    <w:rsid w:val="00F74EB0"/>
    <w:rsid w:val="70E2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3"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1094"/>
    <w:rPr>
      <w:rFonts w:asciiTheme="minorHAnsi" w:eastAsiaTheme="minorEastAsia" w:hAnsiTheme="minorHAnsi" w:cstheme="minorBidi"/>
      <w:lang w:val="en-US" w:eastAsia="zh-CN"/>
    </w:rPr>
  </w:style>
  <w:style w:type="paragraph" w:styleId="Altbilgi">
    <w:name w:val="footer"/>
    <w:basedOn w:val="Normal"/>
    <w:link w:val="Al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1094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3"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1094"/>
    <w:rPr>
      <w:rFonts w:asciiTheme="minorHAnsi" w:eastAsiaTheme="minorEastAsia" w:hAnsiTheme="minorHAnsi" w:cstheme="minorBidi"/>
      <w:lang w:val="en-US" w:eastAsia="zh-CN"/>
    </w:rPr>
  </w:style>
  <w:style w:type="paragraph" w:styleId="Altbilgi">
    <w:name w:val="footer"/>
    <w:basedOn w:val="Normal"/>
    <w:link w:val="Al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1094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avcim</dc:creator>
  <cp:lastModifiedBy>eğitimaku</cp:lastModifiedBy>
  <cp:revision>2</cp:revision>
  <dcterms:created xsi:type="dcterms:W3CDTF">2021-07-05T09:31:00Z</dcterms:created>
  <dcterms:modified xsi:type="dcterms:W3CDTF">2021-07-05T09:31:00Z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