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Afyon Kocatepe Üniversitesi Eğitim Fakültesi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Matematik ve Fen Bilimleri Eğitimi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İlköğretim Matematik Öğretmenliği Bölümü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2019-2020 Bahar Dönemi Final Programı</w:t>
      </w: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P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14FE">
        <w:rPr>
          <w:rFonts w:ascii="Tahoma" w:hAnsi="Tahoma" w:cs="Tahoma"/>
          <w:sz w:val="24"/>
          <w:szCs w:val="24"/>
        </w:rPr>
        <w:t>1.SINIF</w:t>
      </w: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821"/>
        <w:gridCol w:w="1924"/>
        <w:gridCol w:w="3308"/>
        <w:gridCol w:w="1880"/>
      </w:tblGrid>
      <w:tr w:rsidR="00FB14FE" w:rsidRPr="00FB14FE" w:rsidTr="00FB14FE">
        <w:trPr>
          <w:trHeight w:val="27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8 HAZİRAN 2020 PZT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 (ESKİ PROGRAM)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BİLGİSAYAR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E.ÜNAL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9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 (ESKİ PROGRAM)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GEOMETRİ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10 HAZİRAN 2020 ÇARŞ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AİİT 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B. A. SAKA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10 HAZİRAN 2020 ÇARŞ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AİİT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 F. K. ŞAHİN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10 HAZİRAN 2020 ÇARŞ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AİTT-2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F. K. ŞAHİN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11 HAZİRAN 2020 PER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SOYUT MATEMATİK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12 HAZİRAN CUM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F.GÜNGÖR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12 HAZİRAN CUM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A.ERTİT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12 HAZİRAN CUM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C.ERDEM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12 HAZİRAN CUM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Ü.Ü.KAYA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15 HAZİRAN 2020 PZT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12:00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EĞİTİM FELSEFESİ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A.M.UZUN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16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K.SAVAŞ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16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M.ALKAN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16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E.AKDAĞ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16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A.İ.YEMENİCİ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16 HAZİRAN 2020 SALI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F.UĞUR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EĞİTİM PSİKOLOJİSİ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A.N.ATASEVER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BESLENME VE SAĞLIK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İ.OCAK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KÜLTÜR VE DİL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F.UĞUR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DİKSİYON VE ETKİLİ KONUŞMA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E.AKDAĞ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OKUMA KÜLTÜRÜ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A.İ.YEMENİCİ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İLK YARDIM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E.KIVRAK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17 HAZİRAN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GK SEÇ: DERS DIŞI ETKİNLİKLER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B.ÇETİNKAYA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18 HAZİRAN 2020 PER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ANALİZ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19 HAZİRAN 2020 CUM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MATEMATİĞİN TEMELLERİ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sz w:val="12"/>
                <w:szCs w:val="12"/>
              </w:rPr>
            </w:pPr>
            <w:r w:rsidRPr="00FB14FE">
              <w:rPr>
                <w:rFonts w:ascii="Tahoma" w:hAnsi="Tahoma" w:cs="Tahoma"/>
                <w:sz w:val="12"/>
                <w:szCs w:val="12"/>
              </w:rPr>
              <w:t>M.R.TÜRKMEN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t>2.SINIF</w:t>
      </w:r>
    </w:p>
    <w:tbl>
      <w:tblPr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826"/>
        <w:gridCol w:w="1843"/>
        <w:gridCol w:w="3402"/>
        <w:gridCol w:w="1844"/>
      </w:tblGrid>
      <w:tr w:rsidR="00FB14FE" w:rsidRPr="00FB14FE" w:rsidTr="00FB14FE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HAZİRAN 2020 PZT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OLASILIK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 (ESKİ PROGRAM)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ANALİZ II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ORTAOKUL MAT. ÖĞRT. PROG.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M.PEKER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HAZİRAN 2020 PER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 (ESKİ PROGRAM)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FİZİK II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M.ERKOL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HAZİRAN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LİNEER CEBİR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M.R.TÜRKMEN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HAZİRAN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AE SEÇ: MAT. ÖĞRT. MATERYAL TAS.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A.M.UZUN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HAZİRAN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AE SEÇ: MAT. ÖĞRT. ETKİNLİK GEL.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E.BİNGÖLBALİ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2020 PZT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ALGORİTMA ve PROGRAMLAMA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F.ÖZDİNÇ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BESLENME VE SAĞLIK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İ.OCAK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KÜLTÜR VE DİL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F.UĞUR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DİKSİYON VE ETKİLİ KONUŞMA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E.AKDAĞ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OKUMA KÜLTÜRÜ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A.İ.YEMENİCİ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İLK YARDIM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E.KIVRAK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GK SEÇ: DERS DIŞI ETKİNLİKLER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B.ÇETİNKAYA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HAZİRAN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E.TEKEL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2020 PER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TOP.HİZMET UYG.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N.AKIN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AÇIK VE UZAKTAN ÖĞRENME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A.M.UZUN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EĞİTİMDE PROGRAM GELİŞTİRME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E.EĞMİR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EĞİTİMDE PROJE HAZIRLAMA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K.KASAPOĞLU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ELEŞTİREL VE ANALİTİK DÜŞÜNME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M.GÜLTEKİN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ÖĞRENME GÜÇLÜĞÜ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A.N.ATASEVER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MB SEÇ: SÜRDÜRÜLEBİLİR KALKINMA VE EĞİTİM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M.E.TÜRKOĞLU</w:t>
            </w:r>
          </w:p>
        </w:tc>
      </w:tr>
      <w:tr w:rsidR="00FB14FE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HAZİRAN 2020 CUM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EĞİTİMDE ARAŞTIRMA YÖNTEMLERİ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M.KOÇYİĞİT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t>3.SINIF</w:t>
      </w:r>
    </w:p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748"/>
        <w:gridCol w:w="1338"/>
        <w:gridCol w:w="3144"/>
        <w:gridCol w:w="2580"/>
      </w:tblGrid>
      <w:tr w:rsidR="002466F7" w:rsidRPr="00FB14FE" w:rsidTr="002466F7">
        <w:trPr>
          <w:trHeight w:val="307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HAZİRAN 2020 PZT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TÜRK EĞİTİM TARİHİ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C.UTKUGÜN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HAZİRAN 2020 SALI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ÖZEL ÖĞRETİMLERİ YÖNTEMLERİ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M.PEKER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DİFERANSİYEL DENKLEMLER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M.R.TÜRKMEN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TOP.HİZMET UYG.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N.AKIN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HAZİRAN 2020 PZT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İSTATİSTİK VE OLASILIK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N.AKIN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HAZİRAN 2020 SALI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ÖLÇME VE DEĞERLENDİRME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K.KASAPOĞLU</w:t>
            </w:r>
          </w:p>
        </w:tc>
      </w:tr>
      <w:tr w:rsidR="002466F7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18 HAZİRAN 2020 PER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ANALİTİK GEO.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M.R.TÜRKMEN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t>4.SINIF</w:t>
      </w:r>
    </w:p>
    <w:tbl>
      <w:tblPr>
        <w:tblW w:w="10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513"/>
        <w:gridCol w:w="543"/>
        <w:gridCol w:w="2035"/>
        <w:gridCol w:w="5439"/>
      </w:tblGrid>
      <w:tr w:rsidR="002466F7" w:rsidRPr="00FB14FE" w:rsidTr="002466F7">
        <w:trPr>
          <w:trHeight w:val="288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2466F7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HAZİRAN 2020 SALI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MAT.FELSEFESİ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E.BİNGÖLBALİ</w:t>
            </w:r>
          </w:p>
        </w:tc>
      </w:tr>
      <w:tr w:rsidR="002466F7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TÜR EĞT. SİS. VE OKUL YÖN.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M.E.TÜRKOĞLU</w:t>
            </w:r>
          </w:p>
        </w:tc>
      </w:tr>
      <w:tr w:rsidR="002466F7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HAZİRAN 2020 ÇARŞ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12:00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M.PEKER; E.BİNGÖLBALİ; M.R.TÜRKMEN; E.EĞMİR; M.E.TÜRKOĞLU; N.AKIN; N.SÖNMEZ;Y.SEVER</w:t>
            </w:r>
          </w:p>
        </w:tc>
      </w:tr>
      <w:tr w:rsidR="002466F7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 HAZİRAN 2020 PER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MAT EĞT. ALAN ÇALIŞMASI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E.BİNGÖLBALİ</w:t>
            </w:r>
          </w:p>
        </w:tc>
      </w:tr>
      <w:tr w:rsidR="002466F7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 HAZİRAN CUM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MAT. ÖĞRT. FARKLI UYG.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  <w:t>E.BİNGÖLBALİ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sectPr w:rsidR="00DF22F3" w:rsidRPr="00FB14FE" w:rsidSect="002466F7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3"/>
    <w:rsid w:val="002466F7"/>
    <w:rsid w:val="00DF22F3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5E92"/>
  <w15:chartTrackingRefBased/>
  <w15:docId w15:val="{7EC05A7F-8F70-4AAC-8DFA-E5440D9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avcı</dc:creator>
  <cp:keywords/>
  <dc:description/>
  <cp:lastModifiedBy>mürüvvet avcı</cp:lastModifiedBy>
  <cp:revision>2</cp:revision>
  <dcterms:created xsi:type="dcterms:W3CDTF">2020-05-27T11:32:00Z</dcterms:created>
  <dcterms:modified xsi:type="dcterms:W3CDTF">2020-05-30T18:48:00Z</dcterms:modified>
</cp:coreProperties>
</file>