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3"/>
        <w:tblW w:w="9514" w:type="dxa"/>
        <w:tblLook w:val="04A0" w:firstRow="1" w:lastRow="0" w:firstColumn="1" w:lastColumn="0" w:noHBand="0" w:noVBand="1"/>
      </w:tblPr>
      <w:tblGrid>
        <w:gridCol w:w="2121"/>
        <w:gridCol w:w="1928"/>
        <w:gridCol w:w="1925"/>
        <w:gridCol w:w="1881"/>
        <w:gridCol w:w="1659"/>
      </w:tblGrid>
      <w:tr w:rsidR="00B969EB" w:rsidRPr="00772F7C" w:rsidTr="00B96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DERS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ÖĞRETİM ELEMANI</w:t>
            </w:r>
          </w:p>
        </w:tc>
        <w:tc>
          <w:tcPr>
            <w:tcW w:w="1925" w:type="dxa"/>
          </w:tcPr>
          <w:p w:rsidR="00B969EB" w:rsidRPr="00772F7C" w:rsidRDefault="00B969EB" w:rsidP="00D55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VİZE </w:t>
            </w:r>
            <w:r w:rsidRPr="00772F7C">
              <w:rPr>
                <w:color w:val="auto"/>
                <w:sz w:val="24"/>
                <w:szCs w:val="24"/>
              </w:rPr>
              <w:t>GÜN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VİZE </w:t>
            </w:r>
            <w:r w:rsidRPr="00772F7C">
              <w:rPr>
                <w:color w:val="auto"/>
                <w:sz w:val="24"/>
                <w:szCs w:val="24"/>
              </w:rPr>
              <w:t>SAAT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SALON</w:t>
            </w:r>
          </w:p>
        </w:tc>
      </w:tr>
      <w:tr w:rsidR="00B969EB" w:rsidRPr="00772F7C" w:rsidTr="00B9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FİZİK I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MEHMET ERKOL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22.07.2019</w:t>
            </w:r>
          </w:p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B969EB" w:rsidRPr="00772F7C" w:rsidTr="00B969EB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FİZİK II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MEHMET ERKOL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23.07.2019</w:t>
            </w:r>
          </w:p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SALI 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B969EB" w:rsidRPr="00772F7C" w:rsidTr="00B9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ÇOKLU ORTAM TASARIMI VE ÜRETİMİ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 ERHAN ÜNAL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B969EB" w:rsidRPr="00772F7C" w:rsidTr="00B969E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VERİ TABANI YÖNETİM SİSTEMLERİ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ÖĞRT. GRV. AHMET ERTUĞRUL</w:t>
            </w:r>
          </w:p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23.07.2019</w:t>
            </w:r>
          </w:p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B969EB" w:rsidRPr="00772F7C" w:rsidTr="00B9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ÖZEL ÖĞRETİM YÖNTEMLERİ II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 ERHAN ÜNAL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26.07.2019</w:t>
            </w:r>
          </w:p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B969EB" w:rsidRPr="00772F7C" w:rsidTr="00B969EB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GENEL KİMYA III (ANALİTİK KİMYA)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SALİH PAŞA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B969EB" w:rsidRPr="00772F7C" w:rsidTr="00B9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GENEL KİMYA IV</w:t>
            </w:r>
          </w:p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(ORGANİK KİMYA)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SALİH PAŞA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26.07.2019</w:t>
            </w:r>
          </w:p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B969EB" w:rsidRPr="00772F7C" w:rsidTr="00B969E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LİNEER CEBİR I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M. RECAİ TÜRKMEN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23.07.2019</w:t>
            </w:r>
          </w:p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B969EB" w:rsidRPr="00772F7C" w:rsidTr="00B9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ANALİTİK GEOMETRİ II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M. RECAİ TÜRKMEN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22.07.2019</w:t>
            </w:r>
          </w:p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  <w:r w:rsidRPr="00772F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B969EB" w:rsidRPr="00772F7C" w:rsidTr="00B969EB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OKULA UYUM VE İLKOKULA HAZIRLIK PROGRAMLARI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ERAY EĞMİR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24.07.2019</w:t>
            </w:r>
          </w:p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B969EB" w:rsidRPr="00772F7C" w:rsidTr="00B9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TÜRK HALK EDEBİYATI I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BİLAL UYSAL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23.07.2019</w:t>
            </w:r>
          </w:p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B969EB" w:rsidRPr="00772F7C" w:rsidTr="00B969EB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Default="00B969EB" w:rsidP="00D55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 TÜRK EDEBİYATI I</w:t>
            </w:r>
          </w:p>
        </w:tc>
        <w:tc>
          <w:tcPr>
            <w:tcW w:w="1928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ÖĞRT. GRV. MUSTAFA ALKAN</w:t>
            </w:r>
          </w:p>
        </w:tc>
        <w:tc>
          <w:tcPr>
            <w:tcW w:w="1925" w:type="dxa"/>
          </w:tcPr>
          <w:p w:rsidR="00B969EB" w:rsidRPr="001D09D3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D09D3">
              <w:rPr>
                <w:color w:val="FF0000"/>
                <w:sz w:val="20"/>
                <w:szCs w:val="20"/>
              </w:rPr>
              <w:t>2</w:t>
            </w:r>
            <w:r w:rsidR="001D09D3" w:rsidRPr="001D09D3">
              <w:rPr>
                <w:color w:val="FF0000"/>
                <w:sz w:val="20"/>
                <w:szCs w:val="20"/>
              </w:rPr>
              <w:t>5</w:t>
            </w:r>
            <w:r w:rsidRPr="001D09D3">
              <w:rPr>
                <w:color w:val="FF0000"/>
                <w:sz w:val="20"/>
                <w:szCs w:val="20"/>
              </w:rPr>
              <w:t>.07.2019</w:t>
            </w:r>
          </w:p>
          <w:p w:rsidR="00B969EB" w:rsidRPr="001D09D3" w:rsidRDefault="001D09D3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D09D3">
              <w:rPr>
                <w:color w:val="FF0000"/>
                <w:sz w:val="20"/>
                <w:szCs w:val="20"/>
              </w:rPr>
              <w:t>PERŞEMBE</w:t>
            </w:r>
          </w:p>
        </w:tc>
        <w:tc>
          <w:tcPr>
            <w:tcW w:w="1881" w:type="dxa"/>
          </w:tcPr>
          <w:p w:rsidR="00B969EB" w:rsidRPr="001D09D3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D09D3">
              <w:rPr>
                <w:color w:val="FF0000"/>
                <w:sz w:val="20"/>
                <w:szCs w:val="20"/>
              </w:rPr>
              <w:t>1</w:t>
            </w:r>
            <w:r w:rsidR="001D09D3" w:rsidRPr="001D09D3">
              <w:rPr>
                <w:color w:val="FF0000"/>
                <w:sz w:val="20"/>
                <w:szCs w:val="20"/>
              </w:rPr>
              <w:t>5</w:t>
            </w:r>
            <w:r w:rsidRPr="001D09D3">
              <w:rPr>
                <w:color w:val="FF0000"/>
                <w:sz w:val="20"/>
                <w:szCs w:val="20"/>
              </w:rPr>
              <w:t>:</w:t>
            </w:r>
            <w:r w:rsidR="001D09D3" w:rsidRPr="001D09D3">
              <w:rPr>
                <w:color w:val="FF0000"/>
                <w:sz w:val="20"/>
                <w:szCs w:val="20"/>
              </w:rPr>
              <w:t>0</w:t>
            </w:r>
            <w:r w:rsidRPr="001D09D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659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B969EB" w:rsidRPr="00772F7C" w:rsidTr="00B9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Default="00B969EB" w:rsidP="00D55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TÜRK EDEBİYATI I</w:t>
            </w:r>
          </w:p>
        </w:tc>
        <w:tc>
          <w:tcPr>
            <w:tcW w:w="1928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ÖĞRT. GRV. MUSTAFA ALKAN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26.07.2019</w:t>
            </w:r>
          </w:p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CUMA </w:t>
            </w:r>
          </w:p>
        </w:tc>
        <w:tc>
          <w:tcPr>
            <w:tcW w:w="1881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  <w:bookmarkStart w:id="0" w:name="_GoBack"/>
            <w:bookmarkEnd w:id="0"/>
          </w:p>
        </w:tc>
        <w:tc>
          <w:tcPr>
            <w:tcW w:w="1659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B969EB" w:rsidRPr="00772F7C" w:rsidTr="00B969EB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BİLİMSEL ARAŞTIRMA YÖNTEMLERİ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 ÖĞR. ÜYESİ M. KÜRŞAT KOCA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26.07.2019</w:t>
            </w:r>
          </w:p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B969EB" w:rsidRPr="00772F7C" w:rsidTr="00B9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ÖĞRETİM İLKE VE YÖNTEMLERİ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ERAY EĞMİR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659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B969EB" w:rsidRPr="00772F7C" w:rsidTr="00B969EB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ÖLÇME VE DEĞERLENDİRME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ERAY EĞMİR</w:t>
            </w:r>
          </w:p>
        </w:tc>
        <w:tc>
          <w:tcPr>
            <w:tcW w:w="1925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24.07.2019</w:t>
            </w:r>
          </w:p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659" w:type="dxa"/>
          </w:tcPr>
          <w:p w:rsidR="00B969EB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B969EB" w:rsidRPr="00772F7C" w:rsidRDefault="00B969EB" w:rsidP="00D5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B969EB" w:rsidRPr="00772F7C" w:rsidTr="00B9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969EB" w:rsidRPr="00772F7C" w:rsidRDefault="00B969EB" w:rsidP="00D5518B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REHBERLİK</w:t>
            </w:r>
          </w:p>
        </w:tc>
        <w:tc>
          <w:tcPr>
            <w:tcW w:w="1928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ÖĞRT. GRV. AŞKAY NUR ATASEVER</w:t>
            </w:r>
          </w:p>
        </w:tc>
        <w:tc>
          <w:tcPr>
            <w:tcW w:w="1925" w:type="dxa"/>
          </w:tcPr>
          <w:p w:rsidR="00B969EB" w:rsidRPr="001D09D3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D09D3">
              <w:rPr>
                <w:color w:val="FF0000"/>
                <w:sz w:val="20"/>
                <w:szCs w:val="20"/>
              </w:rPr>
              <w:t>2</w:t>
            </w:r>
            <w:r w:rsidR="001D09D3" w:rsidRPr="001D09D3">
              <w:rPr>
                <w:color w:val="FF0000"/>
                <w:sz w:val="20"/>
                <w:szCs w:val="20"/>
              </w:rPr>
              <w:t>3</w:t>
            </w:r>
            <w:r w:rsidRPr="001D09D3">
              <w:rPr>
                <w:color w:val="FF0000"/>
                <w:sz w:val="20"/>
                <w:szCs w:val="20"/>
              </w:rPr>
              <w:t>.07.2019</w:t>
            </w:r>
          </w:p>
          <w:p w:rsidR="00B969EB" w:rsidRPr="001D09D3" w:rsidRDefault="001D09D3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D09D3">
              <w:rPr>
                <w:color w:val="FF0000"/>
                <w:sz w:val="20"/>
                <w:szCs w:val="20"/>
              </w:rPr>
              <w:t>SALI</w:t>
            </w:r>
          </w:p>
        </w:tc>
        <w:tc>
          <w:tcPr>
            <w:tcW w:w="1881" w:type="dxa"/>
          </w:tcPr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9D3">
              <w:rPr>
                <w:color w:val="FF0000"/>
                <w:sz w:val="20"/>
                <w:szCs w:val="20"/>
              </w:rPr>
              <w:t>10:30</w:t>
            </w:r>
          </w:p>
        </w:tc>
        <w:tc>
          <w:tcPr>
            <w:tcW w:w="1659" w:type="dxa"/>
          </w:tcPr>
          <w:p w:rsidR="00B969EB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B969EB" w:rsidRPr="00772F7C" w:rsidRDefault="00B969EB" w:rsidP="00D5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</w:tbl>
    <w:p w:rsidR="00E27BCD" w:rsidRDefault="001D09D3" w:rsidP="00264903"/>
    <w:sectPr w:rsidR="00E2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03"/>
    <w:rsid w:val="001D09D3"/>
    <w:rsid w:val="00264903"/>
    <w:rsid w:val="00735E04"/>
    <w:rsid w:val="00B969EB"/>
    <w:rsid w:val="00D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6A45"/>
  <w15:chartTrackingRefBased/>
  <w15:docId w15:val="{73B009F7-D8B1-43DD-82CB-98DF4CE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3">
    <w:name w:val="Grid Table 4 Accent 3"/>
    <w:basedOn w:val="NormalTablo"/>
    <w:uiPriority w:val="49"/>
    <w:rsid w:val="002649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Biçer</dc:creator>
  <cp:keywords/>
  <dc:description/>
  <cp:lastModifiedBy>Merve Biçer</cp:lastModifiedBy>
  <cp:revision>3</cp:revision>
  <dcterms:created xsi:type="dcterms:W3CDTF">2019-07-08T13:47:00Z</dcterms:created>
  <dcterms:modified xsi:type="dcterms:W3CDTF">2019-07-16T07:43:00Z</dcterms:modified>
</cp:coreProperties>
</file>